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25B" w:rsidRPr="0030025B" w:rsidRDefault="0030025B" w:rsidP="0030025B">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30025B">
        <w:rPr>
          <w:rFonts w:ascii="Times New Roman" w:eastAsia="Times New Roman" w:hAnsi="Times New Roman" w:cs="Times New Roman"/>
          <w:b/>
          <w:bCs/>
          <w:color w:val="002A80"/>
          <w:kern w:val="36"/>
          <w:sz w:val="34"/>
          <w:szCs w:val="34"/>
        </w:rPr>
        <w:t>Kareem Abdul-Jabbar, Basketball Player, USA</w:t>
      </w:r>
    </w:p>
    <w:p w:rsidR="007542C0" w:rsidRDefault="0030025B" w:rsidP="0030025B">
      <w:pPr>
        <w:jc w:val="center"/>
        <w:rPr>
          <w:lang w:bidi="ar-EG"/>
        </w:rPr>
      </w:pPr>
      <w:r>
        <w:rPr>
          <w:noProof/>
        </w:rPr>
        <w:drawing>
          <wp:inline distT="0" distB="0" distL="0" distR="0">
            <wp:extent cx="1520190" cy="1872615"/>
            <wp:effectExtent l="0" t="0" r="3810" b="0"/>
            <wp:docPr id="1" name="Picture 1" descr="http://www.islamreligion.com/articles/images/Kareem_Abdul-Jabbar__Basketball_Player__USA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Kareem_Abdul-Jabbar__Basketball_Player__USA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0190" cy="1872615"/>
                    </a:xfrm>
                    <a:prstGeom prst="rect">
                      <a:avLst/>
                    </a:prstGeom>
                    <a:noFill/>
                    <a:ln>
                      <a:noFill/>
                    </a:ln>
                  </pic:spPr>
                </pic:pic>
              </a:graphicData>
            </a:graphic>
          </wp:inline>
        </w:drawing>
      </w:r>
    </w:p>
    <w:p w:rsidR="0030025B" w:rsidRDefault="0030025B" w:rsidP="0030025B">
      <w:pPr>
        <w:pStyle w:val="w-body-text-1"/>
        <w:shd w:val="clear" w:color="auto" w:fill="E1F4FD"/>
        <w:spacing w:before="0" w:beforeAutospacing="0" w:after="160" w:afterAutospacing="0"/>
        <w:ind w:firstLine="397"/>
        <w:rPr>
          <w:color w:val="000000"/>
          <w:sz w:val="26"/>
          <w:szCs w:val="26"/>
        </w:rPr>
      </w:pPr>
      <w:r>
        <w:rPr>
          <w:color w:val="000000"/>
          <w:sz w:val="26"/>
          <w:szCs w:val="26"/>
        </w:rPr>
        <w:t>Acknowledged by many players as the greatest basketball player of all time, voted six times the National Basketball Association’s most valuable player, Kareem Abdul-Jabbar is also one of the most visible Muslims in the American public arena.  The 7’ 2”native upper Harlem, born Ferdinand Lewis Alcindor, starred for UCLA before entering the National Basketball Association with the Milwaukee Bucks in 1969.  Alcindor later went to the Los Angeles Lakers.  He was so dominant in college basketball that "dunking,”at which he excelled, was formally banned from the intercollegiate sport.  As a result, Lew Alcindor developed the shot for which he is personally the most famous-the "skyhook"-which has been called the shot that changed basketball, and with the help of which he was to score more than thirty eight thousand points in regular-season NBA play.  When Milwaukee won the NBA title in 1970-71, Alcindor, who was by then Kareem Abdul-Jabbar, was the acclaimed king of basketball.</w:t>
      </w:r>
    </w:p>
    <w:p w:rsidR="0030025B" w:rsidRDefault="0030025B" w:rsidP="0030025B">
      <w:pPr>
        <w:pStyle w:val="w-body-text-1"/>
        <w:shd w:val="clear" w:color="auto" w:fill="E1F4FD"/>
        <w:spacing w:before="0" w:beforeAutospacing="0" w:after="160" w:afterAutospacing="0"/>
        <w:ind w:firstLine="397"/>
        <w:rPr>
          <w:color w:val="000000"/>
          <w:sz w:val="26"/>
          <w:szCs w:val="26"/>
        </w:rPr>
      </w:pPr>
      <w:r>
        <w:rPr>
          <w:color w:val="000000"/>
          <w:sz w:val="26"/>
          <w:szCs w:val="26"/>
        </w:rPr>
        <w:t>Lew Alcindor first learned his Islam from Hammas Abdul Khaalis, a former jazz drummer ....  According to his own testimony, he had been raised to take authority seriously, whether that of nuns, teachers, or coaches, and in that spirit he followed the teachings of Abdul Khaalis closely.  It was by him that Alcindor was given the name Abdul Kareem, then changed to Kareem Abdul-Jabbar, literally "the noble one, servant of the Almighty.”  Soon, however, he determined to augment Abdul Khaalis’s teachings with his own study of the Quran, for which he undertook to learn basic Arabic.  In 1973 he travelled to Libya and Saudi Arabia to get a better grasp of the language and to learn about Islam in some of its "home”contexts.  Abdul-Jabbar was not interested in making the kind of public statement about his Islam that he felt Muhammad Ali had in his opposition to the Vietnam War, wishing simply to identify himself quietly as an African American who was also a Muslim.  He stated clearly that his name Alcindor was a slave name, literally that of the slave-dealer who had taken his family away from West Africa to Dominica to Trinidad, from where they were brought to America.</w:t>
      </w:r>
    </w:p>
    <w:p w:rsidR="0030025B" w:rsidRDefault="0030025B" w:rsidP="0030025B">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Kareem Abdul-Jabbar affirms his identity as a Sunni Muslim.  He professes a strong belief in what he calls the Supreme Being and is clear in his understanding that Muhammad is his prophet and the Quran is the final revelation…</w:t>
      </w:r>
    </w:p>
    <w:p w:rsidR="0030025B" w:rsidRDefault="0030025B" w:rsidP="0030025B">
      <w:pPr>
        <w:pStyle w:val="w-body-text-1"/>
        <w:shd w:val="clear" w:color="auto" w:fill="E1F4FD"/>
        <w:spacing w:before="0" w:beforeAutospacing="0" w:after="160" w:afterAutospacing="0"/>
        <w:ind w:firstLine="397"/>
        <w:rPr>
          <w:color w:val="000000"/>
          <w:sz w:val="26"/>
          <w:szCs w:val="26"/>
        </w:rPr>
      </w:pPr>
      <w:r>
        <w:rPr>
          <w:color w:val="000000"/>
          <w:sz w:val="26"/>
          <w:szCs w:val="26"/>
        </w:rPr>
        <w:t>....For his part, Kareem accepts his responsibility to live as good an Islamic life as possible, recognising that Islam is able to meet the requirements of being a professional athlete in America.</w:t>
      </w:r>
    </w:p>
    <w:p w:rsidR="0030025B" w:rsidRDefault="0030025B" w:rsidP="0030025B">
      <w:pPr>
        <w:pStyle w:val="Heading2"/>
        <w:shd w:val="clear" w:color="auto" w:fill="E1F4FD"/>
        <w:bidi w:val="0"/>
        <w:spacing w:before="225" w:after="150"/>
        <w:rPr>
          <w:color w:val="008000"/>
          <w:sz w:val="30"/>
          <w:szCs w:val="30"/>
        </w:rPr>
      </w:pPr>
      <w:r>
        <w:rPr>
          <w:color w:val="008000"/>
          <w:sz w:val="30"/>
          <w:szCs w:val="30"/>
        </w:rPr>
        <w:t>Excerpts from His Book,</w:t>
      </w:r>
      <w:r>
        <w:rPr>
          <w:rStyle w:val="apple-converted-space"/>
          <w:color w:val="008000"/>
          <w:sz w:val="30"/>
          <w:szCs w:val="30"/>
        </w:rPr>
        <w:t> </w:t>
      </w:r>
      <w:r>
        <w:rPr>
          <w:i/>
          <w:iCs/>
          <w:color w:val="008000"/>
          <w:sz w:val="30"/>
          <w:szCs w:val="30"/>
        </w:rPr>
        <w:t>Kareem</w:t>
      </w:r>
    </w:p>
    <w:p w:rsidR="0030025B" w:rsidRDefault="0030025B" w:rsidP="0030025B">
      <w:pPr>
        <w:pStyle w:val="w-body-text-1"/>
        <w:shd w:val="clear" w:color="auto" w:fill="E1F4FD"/>
        <w:spacing w:before="0" w:beforeAutospacing="0" w:after="160" w:afterAutospacing="0"/>
        <w:ind w:firstLine="397"/>
        <w:rPr>
          <w:color w:val="000000"/>
          <w:sz w:val="26"/>
          <w:szCs w:val="26"/>
        </w:rPr>
      </w:pPr>
      <w:r>
        <w:rPr>
          <w:color w:val="000000"/>
          <w:sz w:val="26"/>
          <w:szCs w:val="26"/>
        </w:rPr>
        <w:t>The following are excerpts from the second book he wrote about his basketball career,</w:t>
      </w:r>
      <w:r>
        <w:rPr>
          <w:rStyle w:val="apple-converted-space"/>
          <w:color w:val="000000"/>
          <w:sz w:val="26"/>
          <w:szCs w:val="26"/>
        </w:rPr>
        <w:t> </w:t>
      </w:r>
      <w:r>
        <w:rPr>
          <w:i/>
          <w:iCs/>
          <w:color w:val="000000"/>
          <w:sz w:val="26"/>
          <w:szCs w:val="26"/>
        </w:rPr>
        <w:t>Kareem</w:t>
      </w:r>
      <w:r>
        <w:rPr>
          <w:color w:val="000000"/>
          <w:sz w:val="26"/>
          <w:szCs w:val="26"/>
        </w:rPr>
        <w:t>, published in 1990</w:t>
      </w:r>
      <w:bookmarkStart w:id="0" w:name="_ftnref9613"/>
      <w:r>
        <w:rPr>
          <w:color w:val="000000"/>
          <w:sz w:val="26"/>
          <w:szCs w:val="26"/>
        </w:rPr>
        <w:fldChar w:fldCharType="begin"/>
      </w:r>
      <w:r>
        <w:rPr>
          <w:color w:val="000000"/>
          <w:sz w:val="26"/>
          <w:szCs w:val="26"/>
        </w:rPr>
        <w:instrText xml:space="preserve"> HYPERLINK "http://www.islamreligion.com/articles/446/" \l "_ftn9613" \o " Random House (Mar 24 1990).  ISBN: 0394559274."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color w:val="000000"/>
          <w:sz w:val="26"/>
          <w:szCs w:val="26"/>
        </w:rPr>
        <w:t>, telling his reasons for being drawn toward Islam:</w:t>
      </w:r>
    </w:p>
    <w:p w:rsidR="0030025B" w:rsidRDefault="0030025B" w:rsidP="0030025B">
      <w:pPr>
        <w:pStyle w:val="w-body-text-1"/>
        <w:shd w:val="clear" w:color="auto" w:fill="E1F4FD"/>
        <w:spacing w:before="0" w:beforeAutospacing="0" w:after="160" w:afterAutospacing="0"/>
        <w:ind w:firstLine="397"/>
        <w:rPr>
          <w:color w:val="000000"/>
          <w:sz w:val="26"/>
          <w:szCs w:val="26"/>
        </w:rPr>
      </w:pPr>
      <w:r>
        <w:rPr>
          <w:i/>
          <w:iCs/>
          <w:color w:val="000000"/>
          <w:sz w:val="26"/>
          <w:szCs w:val="26"/>
        </w:rPr>
        <w:t>[Growing up in America,] I eventually found that .  .  .emotionally, spiritually, I could not afford to be a racist.  As I got older, I gradually got past believing that black was either the best or the worst.  It just was.  The black man who had the most profound influence on me was Malcolm X.  I had read "Muhammad Speaks", the Black Muslim newspaper, but even in the early sixties, their brand of racism was unacceptable to me.  It held the identical hostility as white racism, and for all my anger and resent meant, I understood that rage can do very little to change anything.  It’s just a continual negative spiral that feeds on itself, and who needs that?</w:t>
      </w:r>
    </w:p>
    <w:p w:rsidR="0030025B" w:rsidRDefault="0030025B" w:rsidP="0030025B">
      <w:pPr>
        <w:pStyle w:val="w-body-text-1"/>
        <w:shd w:val="clear" w:color="auto" w:fill="E1F4FD"/>
        <w:spacing w:before="0" w:beforeAutospacing="0" w:after="160" w:afterAutospacing="0"/>
        <w:ind w:firstLine="397"/>
        <w:rPr>
          <w:color w:val="000000"/>
          <w:sz w:val="26"/>
          <w:szCs w:val="26"/>
        </w:rPr>
      </w:pPr>
      <w:r>
        <w:rPr>
          <w:i/>
          <w:iCs/>
          <w:color w:val="000000"/>
          <w:sz w:val="26"/>
          <w:szCs w:val="26"/>
        </w:rPr>
        <w:t>.  .  .Malcolm X was different.  He’d made a trip to Mecca, and realized that Islam embraced people of all color.  He was assassinated in 1965, and though I didn’t know much about him then, his death hit hard because I knew he was talking about black pride, about self-help and lifting ourselves up.  And I liked his attitude of non-subservience.</w:t>
      </w:r>
    </w:p>
    <w:p w:rsidR="0030025B" w:rsidRDefault="0030025B" w:rsidP="0030025B">
      <w:pPr>
        <w:pStyle w:val="w-body-text-1"/>
        <w:shd w:val="clear" w:color="auto" w:fill="E1F4FD"/>
        <w:spacing w:before="0" w:beforeAutospacing="0" w:after="160" w:afterAutospacing="0"/>
        <w:ind w:firstLine="397"/>
        <w:rPr>
          <w:color w:val="000000"/>
          <w:sz w:val="26"/>
          <w:szCs w:val="26"/>
        </w:rPr>
      </w:pPr>
      <w:r>
        <w:rPr>
          <w:i/>
          <w:iCs/>
          <w:color w:val="000000"/>
          <w:sz w:val="26"/>
          <w:szCs w:val="26"/>
        </w:rPr>
        <w:t>.  .  .Malcolm X’s autobiography came out in 1966, when I was a freshman at UCLA, and I read it right before my nineteenth birthday.  It made a bigger impression on me than any book I had ever read, turning me around totally.  I started to look at things differently, instead of accepting the mainstream viewpoint.</w:t>
      </w:r>
    </w:p>
    <w:p w:rsidR="0030025B" w:rsidRDefault="0030025B" w:rsidP="0030025B">
      <w:pPr>
        <w:pStyle w:val="w-body-text-1"/>
        <w:shd w:val="clear" w:color="auto" w:fill="E1F4FD"/>
        <w:spacing w:before="0" w:beforeAutospacing="0" w:after="160" w:afterAutospacing="0"/>
        <w:ind w:firstLine="397"/>
        <w:rPr>
          <w:color w:val="000000"/>
          <w:sz w:val="26"/>
          <w:szCs w:val="26"/>
        </w:rPr>
      </w:pPr>
      <w:r>
        <w:rPr>
          <w:i/>
          <w:iCs/>
          <w:color w:val="000000"/>
          <w:sz w:val="26"/>
          <w:szCs w:val="26"/>
        </w:rPr>
        <w:t>.  .  .[Malcolm] opened the door for real cooperation between the races, not just the superficial, paternalistic thing.  He was talking about real people doing real things, black pride and Islam.  I just grabbed on to it.  And I have never looked back.</w:t>
      </w:r>
    </w:p>
    <w:p w:rsidR="0030025B" w:rsidRDefault="0030025B" w:rsidP="0030025B">
      <w:pPr>
        <w:pStyle w:val="Heading2"/>
        <w:shd w:val="clear" w:color="auto" w:fill="E1F4FD"/>
        <w:bidi w:val="0"/>
        <w:spacing w:before="225" w:after="150"/>
        <w:rPr>
          <w:color w:val="008000"/>
          <w:sz w:val="30"/>
          <w:szCs w:val="30"/>
        </w:rPr>
      </w:pPr>
      <w:r>
        <w:rPr>
          <w:color w:val="008000"/>
          <w:sz w:val="30"/>
          <w:szCs w:val="30"/>
        </w:rPr>
        <w:t>Interview with TalkAsia</w:t>
      </w:r>
      <w:bookmarkStart w:id="1" w:name="_ftnref9614"/>
      <w:r>
        <w:rPr>
          <w:color w:val="008000"/>
          <w:sz w:val="30"/>
          <w:szCs w:val="30"/>
        </w:rPr>
        <w:fldChar w:fldCharType="begin"/>
      </w:r>
      <w:r>
        <w:rPr>
          <w:color w:val="008000"/>
          <w:sz w:val="30"/>
          <w:szCs w:val="30"/>
        </w:rPr>
        <w:instrText xml:space="preserve"> HYPERLINK "http://www.islamreligion.com/articles/446/" \l "_ftn9614" \o " Kareem Abdul-Jabbar Talkasia Transcript.  Airdate July 2nd, 2005.  (http://www.cnn.com/2005/WORLD/asiapcf/07/08/talkasia.jabbar.script/index.html?eref=sitesearch)" </w:instrText>
      </w:r>
      <w:r>
        <w:rPr>
          <w:color w:val="008000"/>
          <w:sz w:val="30"/>
          <w:szCs w:val="30"/>
        </w:rPr>
        <w:fldChar w:fldCharType="separate"/>
      </w:r>
      <w:r>
        <w:rPr>
          <w:rStyle w:val="w-footnote-number"/>
          <w:color w:val="800080"/>
          <w:position w:val="2"/>
          <w:sz w:val="24"/>
          <w:szCs w:val="24"/>
          <w:u w:val="single"/>
        </w:rPr>
        <w:t>[2]</w:t>
      </w:r>
      <w:r>
        <w:rPr>
          <w:color w:val="008000"/>
          <w:sz w:val="30"/>
          <w:szCs w:val="30"/>
        </w:rPr>
        <w:fldChar w:fldCharType="end"/>
      </w:r>
      <w:bookmarkEnd w:id="1"/>
    </w:p>
    <w:p w:rsidR="0030025B" w:rsidRDefault="0030025B" w:rsidP="0030025B">
      <w:pPr>
        <w:pStyle w:val="w-body-text-1"/>
        <w:shd w:val="clear" w:color="auto" w:fill="E1F4FD"/>
        <w:spacing w:before="0" w:beforeAutospacing="0" w:after="160" w:afterAutospacing="0"/>
        <w:ind w:firstLine="397"/>
        <w:rPr>
          <w:color w:val="000000"/>
          <w:sz w:val="26"/>
          <w:szCs w:val="26"/>
        </w:rPr>
      </w:pPr>
      <w:r>
        <w:rPr>
          <w:color w:val="000000"/>
          <w:sz w:val="26"/>
          <w:szCs w:val="26"/>
        </w:rPr>
        <w:t>SG</w:t>
      </w:r>
      <w:bookmarkStart w:id="2" w:name="_ftnref9615"/>
      <w:r>
        <w:rPr>
          <w:color w:val="000000"/>
          <w:sz w:val="26"/>
          <w:szCs w:val="26"/>
        </w:rPr>
        <w:fldChar w:fldCharType="begin"/>
      </w:r>
      <w:r>
        <w:rPr>
          <w:color w:val="000000"/>
          <w:sz w:val="26"/>
          <w:szCs w:val="26"/>
        </w:rPr>
        <w:instrText xml:space="preserve"> HYPERLINK "http://www.islamreligion.com/articles/446/" \l "_ftn9615" \o " S.G.: The Host, Stan Grant"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2"/>
      <w:r>
        <w:rPr>
          <w:color w:val="000000"/>
          <w:sz w:val="26"/>
          <w:szCs w:val="26"/>
        </w:rPr>
        <w:t>: Before Kareem Abdul-Jabbar there was Lew Alcindor.  Now Lew Alcindor was what Kareem Abdul-Jabbar was born as, he has since converted to Islam.  Something that he says was a very deeply spiritual decision.  Tell me a little bit about your own personal journey, from Lew Alcindor to Kareem Abdul-Jabbar.  Is there still some of Lew Alcindor in you today?</w:t>
      </w:r>
    </w:p>
    <w:p w:rsidR="0030025B" w:rsidRDefault="0030025B" w:rsidP="0030025B">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KA</w:t>
      </w:r>
      <w:bookmarkStart w:id="3" w:name="_ftnref9616"/>
      <w:r>
        <w:rPr>
          <w:color w:val="000000"/>
          <w:sz w:val="26"/>
          <w:szCs w:val="26"/>
        </w:rPr>
        <w:fldChar w:fldCharType="begin"/>
      </w:r>
      <w:r>
        <w:rPr>
          <w:color w:val="000000"/>
          <w:sz w:val="26"/>
          <w:szCs w:val="26"/>
        </w:rPr>
        <w:instrText xml:space="preserve"> HYPERLINK "http://www.islamreligion.com/articles/446/" \l "_ftn9616" \o " KA: The Guest, Kareem Abdul-Jabbar."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3"/>
      <w:r>
        <w:rPr>
          <w:color w:val="000000"/>
          <w:sz w:val="26"/>
          <w:szCs w:val="26"/>
        </w:rPr>
        <w:t>: Well you know that was who I started my life out as, I’m still my parent’s child, I’m still...my cousins are still the same, I’m still me though.  But I made a choice.  (SG: Do you feel different?  Is it a different feeling when you take on a different name, a different persona?) I really don’t think...I think it has more to do with evolution -- I evolved into Kareem Abdul-Jabbar, I don’t have any regrets about who I was but this is who I am now.</w:t>
      </w:r>
    </w:p>
    <w:p w:rsidR="0030025B" w:rsidRDefault="0030025B" w:rsidP="0030025B">
      <w:pPr>
        <w:pStyle w:val="w-body-text-1"/>
        <w:shd w:val="clear" w:color="auto" w:fill="E1F4FD"/>
        <w:spacing w:before="0" w:beforeAutospacing="0" w:after="160" w:afterAutospacing="0"/>
        <w:ind w:firstLine="397"/>
        <w:rPr>
          <w:color w:val="000000"/>
          <w:sz w:val="26"/>
          <w:szCs w:val="26"/>
        </w:rPr>
      </w:pPr>
      <w:r>
        <w:rPr>
          <w:color w:val="000000"/>
          <w:sz w:val="26"/>
          <w:szCs w:val="26"/>
        </w:rPr>
        <w:t>SG: And a spiritual journey, how important was that?</w:t>
      </w:r>
    </w:p>
    <w:p w:rsidR="0030025B" w:rsidRDefault="0030025B" w:rsidP="0030025B">
      <w:pPr>
        <w:pStyle w:val="w-body-text-1"/>
        <w:shd w:val="clear" w:color="auto" w:fill="E1F4FD"/>
        <w:spacing w:before="0" w:beforeAutospacing="0" w:after="160" w:afterAutospacing="0"/>
        <w:ind w:firstLine="397"/>
        <w:rPr>
          <w:color w:val="000000"/>
          <w:sz w:val="26"/>
          <w:szCs w:val="26"/>
        </w:rPr>
      </w:pPr>
      <w:r>
        <w:rPr>
          <w:color w:val="000000"/>
          <w:sz w:val="26"/>
          <w:szCs w:val="26"/>
        </w:rPr>
        <w:t>KA: Well as a spiritual journey, I don’t think I would have been able to be as successful as I was as an athlete if it were not for Islam.  It gave me a moral anchor, it enabled me to not be materialistic, it enabled me to see more what was important in the world.  And all of that was reinforced by people, very important people to me: Coach John Wooden, my parents, all reinforced those values.  And it enabled me to live my life a certain way and not get distracted.</w:t>
      </w:r>
    </w:p>
    <w:p w:rsidR="0030025B" w:rsidRDefault="0030025B" w:rsidP="0030025B">
      <w:pPr>
        <w:pStyle w:val="w-body-text-1"/>
        <w:shd w:val="clear" w:color="auto" w:fill="E1F4FD"/>
        <w:spacing w:before="0" w:beforeAutospacing="0" w:after="160" w:afterAutospacing="0"/>
        <w:ind w:firstLine="397"/>
        <w:rPr>
          <w:color w:val="000000"/>
          <w:sz w:val="26"/>
          <w:szCs w:val="26"/>
        </w:rPr>
      </w:pPr>
      <w:r>
        <w:rPr>
          <w:color w:val="000000"/>
          <w:sz w:val="26"/>
          <w:szCs w:val="26"/>
        </w:rPr>
        <w:t>SG: When you embraced Islam, was it difficult for other people to come to terms with that?  Did that create a distance between you and others?</w:t>
      </w:r>
    </w:p>
    <w:p w:rsidR="0030025B" w:rsidRDefault="0030025B" w:rsidP="0030025B">
      <w:pPr>
        <w:pStyle w:val="w-body-text-1"/>
        <w:shd w:val="clear" w:color="auto" w:fill="E1F4FD"/>
        <w:spacing w:before="0" w:beforeAutospacing="0" w:after="160" w:afterAutospacing="0"/>
        <w:ind w:firstLine="397"/>
        <w:rPr>
          <w:color w:val="000000"/>
          <w:sz w:val="26"/>
          <w:szCs w:val="26"/>
        </w:rPr>
      </w:pPr>
      <w:r>
        <w:rPr>
          <w:color w:val="000000"/>
          <w:sz w:val="26"/>
          <w:szCs w:val="26"/>
        </w:rPr>
        <w:t>KA: For the most part it was.  I didn’t try to make it hard on people; I did not have a chip on my shoulder.  I just wanted people understand I was Muslim, and that’s what I felt was the best thing for me.  If they could accept that I could accept them.  I didn’t...it wasn’t like if you’re going to become my friend you have to become Muslim also.  No, that was not it.  I respect people’s choices just as I hope they respect my choices.</w:t>
      </w:r>
    </w:p>
    <w:p w:rsidR="0030025B" w:rsidRDefault="0030025B" w:rsidP="0030025B">
      <w:pPr>
        <w:pStyle w:val="w-body-text-1"/>
        <w:shd w:val="clear" w:color="auto" w:fill="E1F4FD"/>
        <w:spacing w:before="0" w:beforeAutospacing="0" w:after="160" w:afterAutospacing="0"/>
        <w:ind w:firstLine="397"/>
        <w:rPr>
          <w:color w:val="000000"/>
          <w:sz w:val="26"/>
          <w:szCs w:val="26"/>
        </w:rPr>
      </w:pPr>
      <w:r>
        <w:rPr>
          <w:color w:val="000000"/>
          <w:sz w:val="26"/>
          <w:szCs w:val="26"/>
        </w:rPr>
        <w:t>SG: What happens to a person when they take on another name, another persona if you like?  How much did you change?</w:t>
      </w:r>
    </w:p>
    <w:p w:rsidR="0030025B" w:rsidRDefault="0030025B" w:rsidP="0030025B">
      <w:pPr>
        <w:pStyle w:val="w-body-text-1"/>
        <w:shd w:val="clear" w:color="auto" w:fill="E1F4FD"/>
        <w:spacing w:before="0" w:beforeAutospacing="0" w:after="160" w:afterAutospacing="0"/>
        <w:ind w:firstLine="397"/>
        <w:rPr>
          <w:color w:val="000000"/>
          <w:sz w:val="26"/>
          <w:szCs w:val="26"/>
        </w:rPr>
      </w:pPr>
      <w:r>
        <w:rPr>
          <w:color w:val="000000"/>
          <w:sz w:val="26"/>
          <w:szCs w:val="26"/>
        </w:rPr>
        <w:t>KA: For me it made me more tolerant because I had to learn to understand differences.  You know I was different, people didn’t oftentimes understand exactly where I was coming from; certainly after 9/11 I’ve had to like explain myself and...</w:t>
      </w:r>
    </w:p>
    <w:p w:rsidR="0030025B" w:rsidRDefault="0030025B" w:rsidP="0030025B">
      <w:pPr>
        <w:pStyle w:val="w-body-text-1"/>
        <w:shd w:val="clear" w:color="auto" w:fill="E1F4FD"/>
        <w:spacing w:before="0" w:beforeAutospacing="0" w:after="160" w:afterAutospacing="0"/>
        <w:ind w:firstLine="397"/>
        <w:rPr>
          <w:color w:val="000000"/>
          <w:sz w:val="26"/>
          <w:szCs w:val="26"/>
        </w:rPr>
      </w:pPr>
      <w:r>
        <w:rPr>
          <w:color w:val="000000"/>
          <w:sz w:val="26"/>
          <w:szCs w:val="26"/>
        </w:rPr>
        <w:t>SG: Was there a backlash against people like yourself?  Did you feel that at all?</w:t>
      </w:r>
    </w:p>
    <w:p w:rsidR="0030025B" w:rsidRDefault="0030025B" w:rsidP="0030025B">
      <w:pPr>
        <w:pStyle w:val="w-body-text-1"/>
        <w:shd w:val="clear" w:color="auto" w:fill="E1F4FD"/>
        <w:spacing w:before="0" w:beforeAutospacing="0" w:after="160" w:afterAutospacing="0"/>
        <w:ind w:firstLine="397"/>
        <w:rPr>
          <w:color w:val="000000"/>
          <w:sz w:val="26"/>
          <w:szCs w:val="26"/>
        </w:rPr>
      </w:pPr>
      <w:r>
        <w:rPr>
          <w:color w:val="000000"/>
          <w:sz w:val="26"/>
          <w:szCs w:val="26"/>
        </w:rPr>
        <w:t>KA: I didn’t feel like necessarily a backlash, but I certainly felt that a number of people might have questioned my loyalty, or questioned where I was at, but I continue to be a patriotic American...</w:t>
      </w:r>
    </w:p>
    <w:p w:rsidR="0030025B" w:rsidRDefault="0030025B" w:rsidP="0030025B">
      <w:pPr>
        <w:pStyle w:val="w-body-text-1"/>
        <w:shd w:val="clear" w:color="auto" w:fill="E1F4FD"/>
        <w:spacing w:before="0" w:beforeAutospacing="0" w:after="160" w:afterAutospacing="0"/>
        <w:ind w:firstLine="397"/>
        <w:rPr>
          <w:color w:val="000000"/>
          <w:sz w:val="26"/>
          <w:szCs w:val="26"/>
        </w:rPr>
      </w:pPr>
      <w:r>
        <w:rPr>
          <w:color w:val="000000"/>
          <w:sz w:val="26"/>
          <w:szCs w:val="26"/>
        </w:rPr>
        <w:t>SG: For a lot of black Americans, converting to Islam was an intensely political decision as well.  Was it the same for you?</w:t>
      </w:r>
    </w:p>
    <w:p w:rsidR="0030025B" w:rsidRDefault="0030025B" w:rsidP="0030025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KA: That was not part of my journey.  My choosing Islam was not a political statement; it was a spiritual statement.  What I learned about the Bible and the Qur’an made me see that the Qur’an was the next revelation from the Supreme Being - and I chose to interpret that and follow that.  I don’t think it had anything to do with trying to pigeon hole anyone, and deny them the ability to practice as they saw fit.  The Quran tells us that Jews, Christians, and Muslims: Muslims are supposed to treat all of them the same way because we </w:t>
      </w:r>
      <w:r>
        <w:rPr>
          <w:color w:val="000000"/>
          <w:sz w:val="26"/>
          <w:szCs w:val="26"/>
        </w:rPr>
        <w:lastRenderedPageBreak/>
        <w:t>all believe in the same prophets and heaven and hell would be the same for all of us.  And that’s what it’s supposed to be about.</w:t>
      </w:r>
    </w:p>
    <w:p w:rsidR="0030025B" w:rsidRDefault="0030025B" w:rsidP="0030025B">
      <w:pPr>
        <w:pStyle w:val="w-body-text-1"/>
        <w:shd w:val="clear" w:color="auto" w:fill="E1F4FD"/>
        <w:spacing w:before="0" w:beforeAutospacing="0" w:after="160" w:afterAutospacing="0"/>
        <w:ind w:firstLine="397"/>
        <w:rPr>
          <w:color w:val="000000"/>
          <w:sz w:val="26"/>
          <w:szCs w:val="26"/>
        </w:rPr>
      </w:pPr>
      <w:r>
        <w:rPr>
          <w:color w:val="000000"/>
          <w:sz w:val="26"/>
          <w:szCs w:val="26"/>
        </w:rPr>
        <w:t>SG: And it’s been very influential in your writing as well.</w:t>
      </w:r>
    </w:p>
    <w:p w:rsidR="0030025B" w:rsidRDefault="0030025B" w:rsidP="0030025B">
      <w:pPr>
        <w:pStyle w:val="w-body-text-1"/>
        <w:shd w:val="clear" w:color="auto" w:fill="E1F4FD"/>
        <w:spacing w:before="0" w:beforeAutospacing="0" w:after="160" w:afterAutospacing="0"/>
        <w:ind w:firstLine="397"/>
        <w:rPr>
          <w:color w:val="000000"/>
          <w:sz w:val="26"/>
          <w:szCs w:val="26"/>
        </w:rPr>
      </w:pPr>
      <w:r>
        <w:rPr>
          <w:color w:val="000000"/>
          <w:sz w:val="26"/>
          <w:szCs w:val="26"/>
        </w:rPr>
        <w:t>KA: Yes it has.  Racial equality and just what I experienced growing up in America as a kid really affected me to experience the Civil Rights Movement, and see people risking their lives, being beaten, being attacked by dogs, being fire hosed down streets, and they still took a non-violent and very brave approach to confronting bigotry.  It was remarkable and it certainly affected me in a very profound way.</w:t>
      </w:r>
    </w:p>
    <w:p w:rsidR="0030025B" w:rsidRDefault="0030025B" w:rsidP="0030025B">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30025B" w:rsidRDefault="0030025B" w:rsidP="0030025B">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30025B" w:rsidRDefault="0030025B" w:rsidP="0030025B">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4" w:name="_ftn9613"/>
    <w:p w:rsidR="0030025B" w:rsidRDefault="0030025B" w:rsidP="0030025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"http://www.islamreligion.com/articles/446/" \l "_ftnref9613"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4"/>
      <w:r>
        <w:rPr>
          <w:rStyle w:val="apple-converted-space"/>
          <w:color w:val="000000"/>
          <w:sz w:val="22"/>
          <w:szCs w:val="22"/>
          <w:rtl/>
        </w:rPr>
        <w:t> </w:t>
      </w:r>
      <w:r>
        <w:rPr>
          <w:color w:val="000000"/>
          <w:sz w:val="22"/>
          <w:szCs w:val="22"/>
        </w:rPr>
        <w:t>Random House (Mar 24 1990).  ISBN: 0394559274.</w:t>
      </w:r>
    </w:p>
    <w:bookmarkStart w:id="5" w:name="_ftn9614"/>
    <w:p w:rsidR="0030025B" w:rsidRDefault="0030025B" w:rsidP="0030025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"http://www.islamreligion.com/articles/446/" \l "_ftnref9614"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5"/>
      <w:r>
        <w:rPr>
          <w:rStyle w:val="apple-converted-space"/>
          <w:color w:val="000000"/>
          <w:sz w:val="22"/>
          <w:szCs w:val="22"/>
          <w:rtl/>
        </w:rPr>
        <w:t> </w:t>
      </w:r>
      <w:r>
        <w:rPr>
          <w:color w:val="000000"/>
          <w:sz w:val="22"/>
          <w:szCs w:val="22"/>
        </w:rPr>
        <w:t>Kareem Abdul-Jabbar Talkasia Transcript.  Airdate July 2nd, 2005.  (http://www.cnn.com/2005/WORLD/asiapcf/07/08/talkasia.jabbar.script/index.html?eref=sitesearch)</w:t>
      </w:r>
    </w:p>
    <w:bookmarkStart w:id="6" w:name="_ftn9615"/>
    <w:p w:rsidR="0030025B" w:rsidRDefault="0030025B" w:rsidP="0030025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"http://www.islamreligion.com/articles/446/" \l "_ftnref9615"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6"/>
      <w:r>
        <w:rPr>
          <w:rStyle w:val="apple-converted-space"/>
          <w:color w:val="000000"/>
          <w:sz w:val="22"/>
          <w:szCs w:val="22"/>
          <w:rtl/>
        </w:rPr>
        <w:t> </w:t>
      </w:r>
      <w:r>
        <w:rPr>
          <w:color w:val="000000"/>
          <w:sz w:val="22"/>
          <w:szCs w:val="22"/>
        </w:rPr>
        <w:t>S.G.: The Host, Stan Grant</w:t>
      </w:r>
    </w:p>
    <w:bookmarkStart w:id="7" w:name="_ftn9616"/>
    <w:p w:rsidR="0030025B" w:rsidRDefault="0030025B" w:rsidP="0030025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"http://www.islamreligion.com/articles/446/" \l "_ftnref9616"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7"/>
      <w:r>
        <w:rPr>
          <w:rStyle w:val="apple-converted-space"/>
          <w:color w:val="000000"/>
          <w:sz w:val="22"/>
          <w:szCs w:val="22"/>
          <w:rtl/>
        </w:rPr>
        <w:t> </w:t>
      </w:r>
      <w:r>
        <w:rPr>
          <w:color w:val="000000"/>
          <w:sz w:val="22"/>
          <w:szCs w:val="22"/>
        </w:rPr>
        <w:t>KA: The Guest, Kareem Abdul-Jabbar.</w:t>
      </w:r>
    </w:p>
    <w:p w:rsidR="0030025B" w:rsidRPr="0030025B" w:rsidRDefault="0030025B" w:rsidP="0030025B">
      <w:pPr>
        <w:jc w:val="center"/>
        <w:rPr>
          <w:rFonts w:hint="cs"/>
          <w:lang w:bidi="ar-EG"/>
        </w:rPr>
      </w:pPr>
      <w:bookmarkStart w:id="8" w:name="_GoBack"/>
      <w:bookmarkEnd w:id="8"/>
    </w:p>
    <w:sectPr w:rsidR="0030025B" w:rsidRPr="0030025B"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A4"/>
    <w:rsid w:val="0012644C"/>
    <w:rsid w:val="0030025B"/>
    <w:rsid w:val="007542C0"/>
    <w:rsid w:val="007832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30025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002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25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00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25B"/>
    <w:rPr>
      <w:rFonts w:ascii="Tahoma" w:hAnsi="Tahoma" w:cs="Tahoma"/>
      <w:sz w:val="16"/>
      <w:szCs w:val="16"/>
    </w:rPr>
  </w:style>
  <w:style w:type="character" w:customStyle="1" w:styleId="Heading2Char">
    <w:name w:val="Heading 2 Char"/>
    <w:basedOn w:val="DefaultParagraphFont"/>
    <w:link w:val="Heading2"/>
    <w:uiPriority w:val="9"/>
    <w:semiHidden/>
    <w:rsid w:val="0030025B"/>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002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025B"/>
  </w:style>
  <w:style w:type="character" w:customStyle="1" w:styleId="w-footnote-number">
    <w:name w:val="w-footnote-number"/>
    <w:basedOn w:val="DefaultParagraphFont"/>
    <w:rsid w:val="0030025B"/>
  </w:style>
  <w:style w:type="character" w:customStyle="1" w:styleId="w-footnote-title">
    <w:name w:val="w-footnote-title"/>
    <w:basedOn w:val="DefaultParagraphFont"/>
    <w:rsid w:val="0030025B"/>
  </w:style>
  <w:style w:type="paragraph" w:customStyle="1" w:styleId="w-footnote-text">
    <w:name w:val="w-footnote-text"/>
    <w:basedOn w:val="Normal"/>
    <w:rsid w:val="0030025B"/>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30025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002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25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00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25B"/>
    <w:rPr>
      <w:rFonts w:ascii="Tahoma" w:hAnsi="Tahoma" w:cs="Tahoma"/>
      <w:sz w:val="16"/>
      <w:szCs w:val="16"/>
    </w:rPr>
  </w:style>
  <w:style w:type="character" w:customStyle="1" w:styleId="Heading2Char">
    <w:name w:val="Heading 2 Char"/>
    <w:basedOn w:val="DefaultParagraphFont"/>
    <w:link w:val="Heading2"/>
    <w:uiPriority w:val="9"/>
    <w:semiHidden/>
    <w:rsid w:val="0030025B"/>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002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025B"/>
  </w:style>
  <w:style w:type="character" w:customStyle="1" w:styleId="w-footnote-number">
    <w:name w:val="w-footnote-number"/>
    <w:basedOn w:val="DefaultParagraphFont"/>
    <w:rsid w:val="0030025B"/>
  </w:style>
  <w:style w:type="character" w:customStyle="1" w:styleId="w-footnote-title">
    <w:name w:val="w-footnote-title"/>
    <w:basedOn w:val="DefaultParagraphFont"/>
    <w:rsid w:val="0030025B"/>
  </w:style>
  <w:style w:type="paragraph" w:customStyle="1" w:styleId="w-footnote-text">
    <w:name w:val="w-footnote-text"/>
    <w:basedOn w:val="Normal"/>
    <w:rsid w:val="0030025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1746">
      <w:bodyDiv w:val="1"/>
      <w:marLeft w:val="0"/>
      <w:marRight w:val="0"/>
      <w:marTop w:val="0"/>
      <w:marBottom w:val="0"/>
      <w:divBdr>
        <w:top w:val="none" w:sz="0" w:space="0" w:color="auto"/>
        <w:left w:val="none" w:sz="0" w:space="0" w:color="auto"/>
        <w:bottom w:val="none" w:sz="0" w:space="0" w:color="auto"/>
        <w:right w:val="none" w:sz="0" w:space="0" w:color="auto"/>
      </w:divBdr>
    </w:div>
    <w:div w:id="1977828466">
      <w:bodyDiv w:val="1"/>
      <w:marLeft w:val="0"/>
      <w:marRight w:val="0"/>
      <w:marTop w:val="0"/>
      <w:marBottom w:val="0"/>
      <w:divBdr>
        <w:top w:val="none" w:sz="0" w:space="0" w:color="auto"/>
        <w:left w:val="none" w:sz="0" w:space="0" w:color="auto"/>
        <w:bottom w:val="none" w:sz="0" w:space="0" w:color="auto"/>
        <w:right w:val="none" w:sz="0" w:space="0" w:color="auto"/>
      </w:divBdr>
      <w:divsChild>
        <w:div w:id="240677202">
          <w:marLeft w:val="0"/>
          <w:marRight w:val="0"/>
          <w:marTop w:val="0"/>
          <w:marBottom w:val="0"/>
          <w:divBdr>
            <w:top w:val="none" w:sz="0" w:space="0" w:color="auto"/>
            <w:left w:val="none" w:sz="0" w:space="0" w:color="auto"/>
            <w:bottom w:val="none" w:sz="0" w:space="0" w:color="auto"/>
            <w:right w:val="none" w:sz="0" w:space="0" w:color="auto"/>
          </w:divBdr>
        </w:div>
        <w:div w:id="2054578142">
          <w:marLeft w:val="0"/>
          <w:marRight w:val="0"/>
          <w:marTop w:val="0"/>
          <w:marBottom w:val="0"/>
          <w:divBdr>
            <w:top w:val="none" w:sz="0" w:space="0" w:color="auto"/>
            <w:left w:val="none" w:sz="0" w:space="0" w:color="auto"/>
            <w:bottom w:val="none" w:sz="0" w:space="0" w:color="auto"/>
            <w:right w:val="none" w:sz="0" w:space="0" w:color="auto"/>
          </w:divBdr>
        </w:div>
        <w:div w:id="1999728916">
          <w:marLeft w:val="0"/>
          <w:marRight w:val="0"/>
          <w:marTop w:val="0"/>
          <w:marBottom w:val="0"/>
          <w:divBdr>
            <w:top w:val="none" w:sz="0" w:space="0" w:color="auto"/>
            <w:left w:val="none" w:sz="0" w:space="0" w:color="auto"/>
            <w:bottom w:val="none" w:sz="0" w:space="0" w:color="auto"/>
            <w:right w:val="none" w:sz="0" w:space="0" w:color="auto"/>
          </w:divBdr>
        </w:div>
        <w:div w:id="831332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saber</dc:creator>
  <cp:keywords/>
  <dc:description/>
  <cp:lastModifiedBy>saber</cp:lastModifiedBy>
  <cp:revision>2</cp:revision>
  <dcterms:created xsi:type="dcterms:W3CDTF">2014-10-17T17:55:00Z</dcterms:created>
  <dcterms:modified xsi:type="dcterms:W3CDTF">2014-10-17T17:55:00Z</dcterms:modified>
</cp:coreProperties>
</file>